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Marka Tesla weszła na polski rynek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Mówiąc Tesla, większość z nas myśli o jednym Jednak do Polski wkracza właśnie czeska Tesla - marka urządzeń smart home.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99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rozwija się już od 70 lat. Marka oferuje bardzo szerokie portfolio produktów: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systemy kamer (zewnętrznych i wewnętrznych, w tym nianie dla dzieci),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inteligentne produkty dla zwierząt domowych (fontanny do picia, karmniki dla psów i kotów z kamerami lub interaktywne zabawki podłączone do Internetu),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oczyszczacze powietrza,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oświetlenie, 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urządzenia do opieki na dziećmi czy do higieny osobistej.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93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Tesla oferuje najbardziej wszechstronny ekosystem na rynku.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CEO marki Tesla Viktor Hajíček, który stoi za początkowym pomysłem, mówi tak o nowej marce: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“Chciałem zaoferować czeskim klientom coś nowego. Koncepcja inteligentnego domu jest obecnie często nieuchwytna, nieznana, niezrozumiała, a może nawet niedostępna. Chcemy to zmienić. Naszym celem jest uczynienie inteligentnego domu powszechną częścią wszystkich domów i ułatwienie życia każdemu, niezależnie od jego zainteresowań czy możliwości. Inteligentny dom to nie fizyka jądrowa"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Tesla oferuje produkty codziennego użytku, których obsługa jest bardzo prosta pomimo swoich zaawansowanych funkcji i możliwości.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aktualnie działa w wielu krajach Europy Środkowej i Zachodniej, a od niedawna także w Polsce.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2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oferuje produkty inteligentnego domu, które przede wszystkim ułatwią życie i znacznie zaoszczędzą czas. Podczas produkcji firma koncentruje się na właściwym wyborze materiałów, aby były wysokiej jakości i miały maksymalny okres trwałości przez cały czas użytkowania produktu, biorąc pod uwagę przystępność cenową.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stale się rozwija i będzie poszerzać swój asortyment.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Ponadto wszystkie urządzenia marki TESLA można łatwo dostosować i adaptować do indywidualnych potrzeb każdego użytkownika.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6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Dodatkowo marka Tesla posiada własną aplikację, dzięki której można sterować wszystkimi urządzeniami z portfolio marki. Wszystko w jednym miejscu: </w:t>
      </w:r>
      <w:r>
        <w:rPr>
          <w:rFonts w:ascii="calibri" w:hAnsi="calibri" w:eastAsia="calibri" w:cs="calibri"/>
          <w:sz w:val="24"/>
          <w:szCs w:val="24"/>
          <w:b/>
        </w:rPr>
        <w:t xml:space="preserve">Jedna marka, jedno rozwiązanie, jedna aplikacja</w:t>
      </w:r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Gdzie kupić: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https://www.teslasmart.com/pl/gdzie-kupic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78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w sprawie współpracy sprzedażowej: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Jacek Perlikiewicz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mail: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jacek.perlikiewicz@teslasmart.com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 do strony producenta: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Social media: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Facebook: </w:t>
      </w: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https://www.facebook.com/teslasmartpl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Instagram: </w:t>
      </w:r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https://www.instagram.com/teslasmartpl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jpg"/><Relationship Id="rId13" Type="http://schemas.openxmlformats.org/officeDocument/2006/relationships/hyperlink" Target="https://www.teslasmart.com/pl/gdzie-kupic" TargetMode="External"/><Relationship Id="rId14" Type="http://schemas.openxmlformats.org/officeDocument/2006/relationships/image" Target="media/section_image7.png"/><Relationship Id="rId15" Type="http://schemas.openxmlformats.org/officeDocument/2006/relationships/hyperlink" Target="http://tesla.biuroprasowe.pl/word/?hash=731a4b3d3d79cf69411158af20b3526a&amp;id=201448&amp;typ=eprmailto:jacek.perlikiewicz@teslasmart.com" TargetMode="External"/><Relationship Id="rId16" Type="http://schemas.openxmlformats.org/officeDocument/2006/relationships/hyperlink" Target="https://www.teslasmart.com/pl" TargetMode="External"/><Relationship Id="rId17" Type="http://schemas.openxmlformats.org/officeDocument/2006/relationships/hyperlink" Target="https://www.facebook.com/teslasmartpl" TargetMode="External"/><Relationship Id="rId18" Type="http://schemas.openxmlformats.org/officeDocument/2006/relationships/hyperlink" Target="https://www.instagram.com/teslasmart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2026-05-20T21:49:44+02:00</dcterms:created>
  <dcterms:modified xsi:type="dcterms:W3CDTF">2026-05-20T21:49:44+02:00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